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XI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g0m7mag70ad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AUTODECLARAÇÃO E COMPROMISSO PARA CRITÉRIOS DIFERENCIADOS DE PONTUAÇÃO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(Para agentes culturais concorrentes a pontuação extra)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Eu, ______________________________________________, portador(a) do CPF nº___________________ , RG nº_________________________, Órgão Expedidor: __________________, residente e domiciliado(a) na Rua/Avenida/Comunidade ____________________________________________________________________, Bairro _______________, na cidade de __________________________, UF:____, CEP n°_____________, DECLARO, sob as penas da lei, que solicito a aplicação da pontuação diferenciada, oferecida por este edital, por me enquadrar e/ou representar um grupo onde a maioria absoluta (&gt;50%) dos membros integrantes se autodeclara pertencente ao seguinte público-alvo: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(O agente cultural poderá assinalar um ou mais enquadramentos, sem acúmulo de pontuação. A pontuação diferenciada será aplicada uma única vez, conforme previsto no Anexo III) 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[ ] Mulheres;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 [ ] Pessoas LGBTQIAPN+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[ ] Pessoas idosas; 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 [ ] Pessoas em situação de rua;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e. [ ] membro de povo ou comunidade tradicional de que trata o § 2º do art. 4º do Decreto Federal nº 8.750, de 9 de maio de 2016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Estou ciente de que a autodeclaração é um ato de afirmação identitária e de compromisso com a verdade. Declaro ainda que: 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Estou ciente de que a informação prestada é verídica e pode ser objeto de apuração pela administração do edital, nos termos da legislação vigente. 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● Estou ciente de que a comprovação posterior da falsidade desta declaração, ou o não enquadramento nas condições declaradas, acarretará a imediata desclassificação, sem prejuízo das demais sanções administrativas, cíveis e penais cabíveis, incluindo a responsabilidade por eventual dano ao erário público. Por estar ciente e de acordo com tudo o que foi dito acima, assino este termo.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right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do(a) Proponente 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(Igual ou similar ao documento de identificação)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-428623</wp:posOffset>
          </wp:positionH>
          <wp:positionV relativeFrom="paragraph">
            <wp:posOffset>-342898</wp:posOffset>
          </wp:positionV>
          <wp:extent cx="2405063" cy="50678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05063" cy="50678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1981200</wp:posOffset>
          </wp:positionH>
          <wp:positionV relativeFrom="paragraph">
            <wp:posOffset>-342897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I29oSyKaYZpdFlEOtJjxdgDazg==">CgMxLjAyDmguZzBtN21hZzcwYWRnOAByITFaNWtBS2lGNGFsWWxvS0ZEdFB1Y2xKaEgzdVRZalN0dQ==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